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</w:t>
      </w:r>
      <w:r w:rsidR="006C368C">
        <w:rPr>
          <w:b/>
          <w:sz w:val="24"/>
          <w:szCs w:val="24"/>
        </w:rPr>
        <w:t>válené rozpočtové opatření č. 5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6C368C">
        <w:rPr>
          <w:sz w:val="24"/>
          <w:szCs w:val="24"/>
        </w:rPr>
        <w:t>ného rozpočtového opatření č. 5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6C368C">
        <w:rPr>
          <w:sz w:val="24"/>
          <w:szCs w:val="24"/>
        </w:rPr>
        <w:t>ného rozpočtového opatření č. 5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FE36AC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23321">
        <w:rPr>
          <w:sz w:val="24"/>
          <w:szCs w:val="24"/>
        </w:rPr>
        <w:t>28.6.2018</w:t>
      </w:r>
      <w:bookmarkStart w:id="0" w:name="_GoBack"/>
      <w:bookmarkEnd w:id="0"/>
      <w:proofErr w:type="gramEnd"/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5379CD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1F603A"/>
    <w:rsid w:val="00221610"/>
    <w:rsid w:val="00357C11"/>
    <w:rsid w:val="003E7A68"/>
    <w:rsid w:val="005004B9"/>
    <w:rsid w:val="005379CD"/>
    <w:rsid w:val="00574896"/>
    <w:rsid w:val="006C368C"/>
    <w:rsid w:val="00723321"/>
    <w:rsid w:val="00786F35"/>
    <w:rsid w:val="008148FA"/>
    <w:rsid w:val="009839AB"/>
    <w:rsid w:val="009F6183"/>
    <w:rsid w:val="00BB7FF4"/>
    <w:rsid w:val="00C33E88"/>
    <w:rsid w:val="00DA52A2"/>
    <w:rsid w:val="00DD2FD8"/>
    <w:rsid w:val="00FB50D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MARCELA BRANDYSOVA</cp:lastModifiedBy>
  <cp:revision>4</cp:revision>
  <cp:lastPrinted>2018-07-19T10:18:00Z</cp:lastPrinted>
  <dcterms:created xsi:type="dcterms:W3CDTF">2018-07-19T10:08:00Z</dcterms:created>
  <dcterms:modified xsi:type="dcterms:W3CDTF">2018-07-19T10:57:00Z</dcterms:modified>
</cp:coreProperties>
</file>