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/>
      </w:pPr>
      <w:bookmarkStart w:colFirst="0" w:colLast="0" w:name="_nsjtuml2h49k" w:id="0"/>
      <w:bookmarkEnd w:id="0"/>
      <w:r w:rsidDel="00000000" w:rsidR="00000000" w:rsidRPr="00000000">
        <w:rPr>
          <w:rtl w:val="0"/>
        </w:rPr>
        <w:t xml:space="preserve">Nová ordinace Všeobecného lékaře v Němčicích nad Hanou</w:t>
      </w:r>
    </w:p>
    <w:p w:rsidR="00000000" w:rsidDel="00000000" w:rsidP="00000000" w:rsidRDefault="00000000" w:rsidRPr="00000000" w14:paraId="00000002">
      <w:pPr>
        <w:spacing w:after="200" w:lineRule="auto"/>
        <w:rPr/>
      </w:pPr>
      <w:r w:rsidDel="00000000" w:rsidR="00000000" w:rsidRPr="00000000">
        <w:rPr>
          <w:rtl w:val="0"/>
        </w:rPr>
        <w:t xml:space="preserve">V pondělí 3. června 2019 proběhne v Němčicích nad Hanou otevření nové, v pořadí již 25., ordinace Všeobecného lékaře. Slavnostní otevření začne ve 14 hodin a seznámíte se při něm s novým praktickým lékařem – s MUDr. Tomášem Ambrozem. 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„Už jako malý chlapec jsem chtěl být lékařem,“ říká pan doktor Ambroz, pro kterého je medicína jeho životním snem a posláním. Medicínu vystudoval v Brně, odkud také pochází, a od promoce pracoval téměř 10 let na neurologickém oddělení kyjovské nemocnice. Spolu s ním se v ordinaci o pacienty bude starat také zdravotní sestra Hana Černá.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Slavnostní otevření potrvá až do 17 hodin a pan doktor i sestřička budou k dispozici pro všechny dotazy, případně bude možné se k panu doktorovi rovnou registrovat. Návštěvníci slavnostního otevření němčické ordinace se také mohou těšit na zdravé občerstvení ve formě sendvičů, ovoce, džusu či vody.</w:t>
      </w:r>
    </w:p>
    <w:p w:rsidR="00000000" w:rsidDel="00000000" w:rsidP="00000000" w:rsidRDefault="00000000" w:rsidRPr="00000000" w14:paraId="00000005">
      <w:pPr>
        <w:spacing w:after="200" w:lineRule="auto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Za dobrého počasí proběhne slavnostní otevření ve venkovních prostorách před ordinací, v opačném případě bude přesunuto dovnitř ordinace na adrese Masarykova 426. Pacienti se mohou těšit na moderní ordinaci s útulnou čekárnou. </w:t>
      </w:r>
    </w:p>
    <w:p w:rsidR="00000000" w:rsidDel="00000000" w:rsidP="00000000" w:rsidRDefault="00000000" w:rsidRPr="00000000" w14:paraId="00000006">
      <w:pPr>
        <w:spacing w:after="200" w:lineRule="auto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Ordinace bude otevřena od pondělí do pátku. Pacienti s akutními problémy mohou ordinaci navštívit v dopoledních hodinách po celý týden mimo středy, kdy je na ně vyhrazeno téměř celé odpoledne. </w:t>
      </w:r>
    </w:p>
    <w:p w:rsidR="00000000" w:rsidDel="00000000" w:rsidP="00000000" w:rsidRDefault="00000000" w:rsidRPr="00000000" w14:paraId="00000007">
      <w:pPr>
        <w:spacing w:after="200" w:lineRule="auto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Pondělní odpoledne a středeční podvečer jsou vyhrazeny objednaným pacientům, ti se však mohou objednat na kterýkoliv čas v době ordinačních hodin. Přesné a aktuální ordinační hodiny mohou pacienti nalézt na webu </w:t>
      </w: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vseobecnylekar.cz</w:t>
        </w:r>
      </w:hyperlink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. Novinky z ordinace lze také </w:t>
      </w: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sledovat na facebookové stránce</w:t>
        </w:r>
      </w:hyperlink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němčické ordinace.</w:t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rtl w:val="0"/>
        </w:rPr>
        <w:t xml:space="preserve">Ordinace bude zatím fungovat ve zkušebním programu, kdy může dojít k úpravě ordinačních hodin dle zájmu pacientů. 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„Při velkém zájmu pacientů se nebráníme počet ordinačních hodin navýšit. Smlouvu máme uzavřenou se všemi zdravotními pojišťovnami, registrovat se tak může kdokoliv,“ upřesňuje primářka společnosti Všeobecný lékař MUDr. Olga Janovská.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Pro dotazy související s němčickou ordinací mohou pacienti využít telefonní číslo </w:t>
      </w:r>
      <w:r w:rsidDel="00000000" w:rsidR="00000000" w:rsidRPr="00000000">
        <w:rPr>
          <w:color w:val="222222"/>
          <w:highlight w:val="white"/>
          <w:rtl w:val="0"/>
        </w:rPr>
        <w:t xml:space="preserve">608 613 993</w:t>
      </w:r>
      <w:r w:rsidDel="00000000" w:rsidR="00000000" w:rsidRPr="00000000">
        <w:rPr>
          <w:rtl w:val="0"/>
        </w:rPr>
        <w:t xml:space="preserve"> či na emailu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sestra1.nemcice@vseobecnylekar.cz</w:t>
        </w:r>
      </w:hyperlink>
      <w:r w:rsidDel="00000000" w:rsidR="00000000" w:rsidRPr="00000000">
        <w:rPr>
          <w:rtl w:val="0"/>
        </w:rPr>
        <w:t xml:space="preserve">. Tyto kontakty budou k dispozici od 27. května. Pacienti se zde dozví nejaktuálnější informace z němčické ordinace, případně se již mohou objednávat k prohlídkám. Noví pacienti se mohou registrovat také bez předchozího objednání.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2m737ptf5zfd" w:id="1"/>
      <w:bookmarkEnd w:id="1"/>
      <w:r w:rsidDel="00000000" w:rsidR="00000000" w:rsidRPr="00000000">
        <w:rPr>
          <w:rtl w:val="0"/>
        </w:rPr>
        <w:t xml:space="preserve">O Všeobecném lékaři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Všeobecný lékař je ryze české rodinné nestátní zdravotní zařízení, které se soustředí na poskytování zdravotní péče na venkově a v malých městech. Všeobecný lékař se snaží vracet primární lékařskou péči co nejblíže běžným lidem. 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Řetězec Všeobecného lékaře vznikl v roce 2014 první ordinací v Netvořicích u Slapské přehrady. Nyní provozuje v Čechách a na Moravě 25 vlastních ordinací, ve kterých se stará o 24 tisíc pacientů. 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Nové ordinace Všeobecného lékaře zpravidla vznikají buď převzetím ordinace stávajícího lékaře, který odchází do důchodu, nebo ve spolupráci s obcí v místě, kde dosud praktický lékař úplně chyběl.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Všeobecný lékař dbá o vysoký standard poskytovaných služeb, proto každá ordinace projde rekonstrukcí a je vybavena tím nejmodernějším lékařským vybavením. V každé ordinaci i v té nejmenší obci tak nechybí přístroje, jako je EKG (měření srdeční aktivity), CRP (okamžité zjištění zánětlivých hodnot z krve pacienta pro případné nasazení antibiotik), INR (zjištění srážlivosti krve) či Holter (24hodinový monitoring krevního tlaku).</w:t>
      </w:r>
    </w:p>
    <w:p w:rsidR="00000000" w:rsidDel="00000000" w:rsidP="00000000" w:rsidRDefault="00000000" w:rsidRPr="00000000" w14:paraId="0000000F">
      <w:pPr>
        <w:spacing w:after="200" w:lineRule="auto"/>
        <w:rPr/>
      </w:pPr>
      <w:r w:rsidDel="00000000" w:rsidR="00000000" w:rsidRPr="00000000">
        <w:rPr>
          <w:rtl w:val="0"/>
        </w:rPr>
        <w:t xml:space="preserve">Ordinace Všeobecného lékaře jsou špičkovými akreditovanými pracovišti primární péče a jejich lékaři jsou zkušenými odborníky, kteří se vzdělávají v systému celoživotního vzdělávání. Poskytovaná péče je díky tomu v souladu s nejnovějšími poznatky v lékařské vědy. 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rtl w:val="0"/>
        </w:rPr>
        <w:t xml:space="preserve">Všeobecný lékař si zakládá na osobním přístupu ke každému pacientovi, kromě klasických postupů moderní medicíny využívá i alternativní přístup, vedle klasických léků tak k léčbě používá přírodní léčbu i bylinky.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seobecnylekar.cz" TargetMode="External"/><Relationship Id="rId7" Type="http://schemas.openxmlformats.org/officeDocument/2006/relationships/hyperlink" Target="https://business.facebook.com/VseobecnyLekarNemcice/" TargetMode="External"/><Relationship Id="rId8" Type="http://schemas.openxmlformats.org/officeDocument/2006/relationships/hyperlink" Target="mailto:sestra1.nemcice@vseobecnylekar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