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461" w:rsidRDefault="00115461" w:rsidP="00115461">
      <w:pPr>
        <w:suppressAutoHyphens/>
        <w:spacing w:after="140" w:line="254" w:lineRule="auto"/>
        <w:jc w:val="center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>OZNÁMENÍ</w:t>
      </w:r>
    </w:p>
    <w:p w:rsidR="00115461" w:rsidRDefault="00115461" w:rsidP="00115461">
      <w:pPr>
        <w:suppressAutoHyphens/>
        <w:spacing w:after="140" w:line="254" w:lineRule="auto"/>
        <w:jc w:val="center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>Sc</w:t>
      </w:r>
      <w:r w:rsidR="00B97AA7"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>hvál</w:t>
      </w:r>
      <w:r w:rsidR="005857C4"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>ené rozpočtové opatření č. 12</w:t>
      </w: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 xml:space="preserve"> obce </w:t>
      </w:r>
      <w:proofErr w:type="gramStart"/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>Hruška  na</w:t>
      </w:r>
      <w:proofErr w:type="gramEnd"/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 xml:space="preserve"> rok 2017</w:t>
      </w:r>
    </w:p>
    <w:p w:rsidR="00115461" w:rsidRDefault="00115461" w:rsidP="00115461">
      <w:pPr>
        <w:suppressAutoHyphens/>
        <w:spacing w:after="140" w:line="254" w:lineRule="auto"/>
        <w:jc w:val="both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Do úplné podoby schvá</w:t>
      </w:r>
      <w:r w:rsidR="00B97AA7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lené</w:t>
      </w:r>
      <w:r w:rsidR="005857C4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ho rozpočtového opatření </w:t>
      </w:r>
      <w:proofErr w:type="gramStart"/>
      <w:r w:rsidR="005857C4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č.12</w:t>
      </w:r>
      <w:proofErr w:type="gramEnd"/>
      <w:r w:rsidR="00B97AA7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 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obce Hruška na rok 2017 v listinné podobě lze nahlédnout v kanceláři OÚ Hruška, Hruška 30, 798 27.</w:t>
      </w:r>
    </w:p>
    <w:p w:rsidR="00115461" w:rsidRDefault="00115461" w:rsidP="00115461">
      <w:pPr>
        <w:suppressAutoHyphens/>
        <w:spacing w:after="140" w:line="254" w:lineRule="auto"/>
        <w:jc w:val="both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Do úplné podoby schvál</w:t>
      </w:r>
      <w:r w:rsidR="005857C4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eného rozpočtového opatření č. 12</w:t>
      </w:r>
      <w:bookmarkStart w:id="0" w:name="_GoBack"/>
      <w:bookmarkEnd w:id="0"/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 obce </w:t>
      </w:r>
      <w:proofErr w:type="gramStart"/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Hruška  na</w:t>
      </w:r>
      <w:proofErr w:type="gramEnd"/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 rok 2017 v elektronické podobě lze nahlédnout na webových stránkách </w:t>
      </w:r>
      <w:hyperlink r:id="rId4" w:history="1">
        <w:r>
          <w:rPr>
            <w:rStyle w:val="Hypertextovodkaz"/>
            <w:rFonts w:ascii="Liberation Serif" w:eastAsia="SimSun" w:hAnsi="Liberation Serif" w:cs="Mangal"/>
            <w:kern w:val="2"/>
            <w:sz w:val="24"/>
            <w:szCs w:val="24"/>
            <w:lang w:eastAsia="zh-CN" w:bidi="hi-IN"/>
          </w:rPr>
          <w:t>www.obechruska.cz</w:t>
        </w:r>
      </w:hyperlink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 v dokumentech:</w:t>
      </w:r>
    </w:p>
    <w:p w:rsidR="00115461" w:rsidRDefault="00115461" w:rsidP="00115461">
      <w:pPr>
        <w:suppressAutoHyphens/>
        <w:spacing w:after="140" w:line="254" w:lineRule="auto"/>
        <w:jc w:val="both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Oznámení vyvěšeno:                         </w:t>
      </w:r>
      <w:r w:rsidR="005857C4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 </w:t>
      </w:r>
      <w:proofErr w:type="gramStart"/>
      <w:r w:rsidR="005857C4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2.10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.2017</w:t>
      </w:r>
      <w:proofErr w:type="gramEnd"/>
    </w:p>
    <w:p w:rsidR="00115461" w:rsidRDefault="00115461" w:rsidP="00115461">
      <w:pPr>
        <w:suppressAutoHyphens/>
        <w:spacing w:after="140" w:line="254" w:lineRule="auto"/>
        <w:jc w:val="both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Oznámení sňato:                                ……………</w:t>
      </w:r>
      <w:proofErr w:type="gramStart"/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…..</w:t>
      </w:r>
      <w:proofErr w:type="gramEnd"/>
    </w:p>
    <w:p w:rsidR="00115461" w:rsidRDefault="00115461" w:rsidP="00115461">
      <w:pPr>
        <w:suppressAutoHyphens/>
        <w:spacing w:after="140" w:line="254" w:lineRule="auto"/>
        <w:jc w:val="both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Razítko a podpis osoby odpovědné za vyvěšení.</w:t>
      </w:r>
    </w:p>
    <w:p w:rsidR="00C56A26" w:rsidRDefault="00C56A26"/>
    <w:sectPr w:rsidR="00C56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61"/>
    <w:rsid w:val="00115461"/>
    <w:rsid w:val="005857C4"/>
    <w:rsid w:val="00B97AA7"/>
    <w:rsid w:val="00C5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5E8E8-7332-486B-A182-81B0D847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546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1546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echrus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BRANDYSOVA</dc:creator>
  <cp:keywords/>
  <dc:description/>
  <cp:lastModifiedBy>MARCELA BRANDYSOVA</cp:lastModifiedBy>
  <cp:revision>6</cp:revision>
  <cp:lastPrinted>2017-10-03T10:34:00Z</cp:lastPrinted>
  <dcterms:created xsi:type="dcterms:W3CDTF">2017-07-24T12:57:00Z</dcterms:created>
  <dcterms:modified xsi:type="dcterms:W3CDTF">2017-10-03T10:35:00Z</dcterms:modified>
</cp:coreProperties>
</file>