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C7" w:rsidRDefault="00B935C7" w:rsidP="00B935C7">
      <w:r>
        <w:t>OZNÁMENÍ</w:t>
      </w:r>
    </w:p>
    <w:p w:rsidR="00B935C7" w:rsidRDefault="00B935C7" w:rsidP="00B935C7">
      <w:r>
        <w:t xml:space="preserve">Návrh </w:t>
      </w:r>
      <w:proofErr w:type="gramStart"/>
      <w:r>
        <w:t>rozpočtu  obce</w:t>
      </w:r>
      <w:proofErr w:type="gramEnd"/>
      <w:r>
        <w:t xml:space="preserve"> Hruška  na rok 2019</w:t>
      </w:r>
    </w:p>
    <w:p w:rsidR="00B935C7" w:rsidRDefault="00B935C7" w:rsidP="00B935C7">
      <w:r>
        <w:t xml:space="preserve">Do úplné podoby </w:t>
      </w:r>
      <w:r>
        <w:t>návrhu rozpočtu obce Hruška na rok 2019</w:t>
      </w:r>
      <w:r>
        <w:t xml:space="preserve"> v listinné podobě lze nahlédnout v kanceláři OÚ Hruška, Hruška 30, 798 27.</w:t>
      </w:r>
    </w:p>
    <w:p w:rsidR="00B935C7" w:rsidRDefault="00B935C7" w:rsidP="00B935C7">
      <w:r>
        <w:t xml:space="preserve">Do úplné podoby </w:t>
      </w:r>
      <w:r>
        <w:t>n</w:t>
      </w:r>
      <w:r>
        <w:t xml:space="preserve">ávrh </w:t>
      </w:r>
      <w:proofErr w:type="gramStart"/>
      <w:r>
        <w:t xml:space="preserve">rozpočtu  </w:t>
      </w:r>
      <w:r>
        <w:t>obce</w:t>
      </w:r>
      <w:proofErr w:type="gramEnd"/>
      <w:r>
        <w:t xml:space="preserve"> Hruška  na rok 2019</w:t>
      </w:r>
      <w:r>
        <w:t xml:space="preserve"> v elektronické podobě lze nahlédnout na webových stránkách </w:t>
      </w:r>
      <w:r>
        <w:t>www.obechruska.cz v dokumentech</w:t>
      </w:r>
      <w:bookmarkStart w:id="0" w:name="_GoBack"/>
      <w:bookmarkEnd w:id="0"/>
      <w:r>
        <w:t>.</w:t>
      </w:r>
    </w:p>
    <w:p w:rsidR="00B935C7" w:rsidRDefault="00B935C7" w:rsidP="00B935C7">
      <w:r>
        <w:t xml:space="preserve">Oznámení vyvěšeno:   </w:t>
      </w:r>
      <w:r>
        <w:t xml:space="preserve">                       </w:t>
      </w:r>
      <w:proofErr w:type="gramStart"/>
      <w:r>
        <w:t>25.11.2019</w:t>
      </w:r>
      <w:proofErr w:type="gramEnd"/>
    </w:p>
    <w:p w:rsidR="00B935C7" w:rsidRDefault="00B935C7" w:rsidP="00B935C7">
      <w:r>
        <w:t>Oznámení sňato:                                ……………</w:t>
      </w:r>
      <w:proofErr w:type="gramStart"/>
      <w:r>
        <w:t>…..</w:t>
      </w:r>
      <w:proofErr w:type="gramEnd"/>
    </w:p>
    <w:p w:rsidR="00997C92" w:rsidRDefault="00B935C7" w:rsidP="00B935C7">
      <w:r>
        <w:t>Razítko a podpis osoby odpovědné za vyvěšení.</w:t>
      </w:r>
    </w:p>
    <w:sectPr w:rsidR="0099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C7"/>
    <w:rsid w:val="00997C92"/>
    <w:rsid w:val="00B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1152-2F07-4A55-A2F3-08984470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cp:lastPrinted>2019-11-25T11:29:00Z</cp:lastPrinted>
  <dcterms:created xsi:type="dcterms:W3CDTF">2019-11-25T11:25:00Z</dcterms:created>
  <dcterms:modified xsi:type="dcterms:W3CDTF">2019-11-25T11:30:00Z</dcterms:modified>
</cp:coreProperties>
</file>